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6F50" w:rsidR="00B92B86" w:rsidP="0049749B" w:rsidRDefault="00B92B86" w14:paraId="6795687" w14:textId="679568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A96F5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A96F5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A96F50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A96F5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A96F5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96F50" w:rsidR="00A96F50" w:rsidTr="001D0E8B">
        <w:trPr>
          <w:jc w:val="right"/>
        </w:trPr>
        <w:tc>
          <w:tcPr>
            <w:tcW w:w="4320" w:type="dxa"/>
          </w:tcPr>
          <w:p w:rsidRPr="00A96F50" w:rsidR="00340399" w:rsidP="00B3681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A96F50">
              <w:rPr>
                <w:rFonts w:ascii="Arial" w:hAnsi="Arial" w:cs="Arial"/>
              </w:rPr>
              <w:t>Poslovni b</w:t>
            </w:r>
            <w:r w:rsidRPr="00A96F50" w:rsidR="0092437B">
              <w:rPr>
                <w:rFonts w:ascii="Arial" w:hAnsi="Arial" w:cs="Arial"/>
              </w:rPr>
              <w:t xml:space="preserve">roj: </w:t>
            </w:r>
            <w:r w:rsidRPr="00A96F50" w:rsidR="00797FF7">
              <w:rPr>
                <w:rFonts w:ascii="Arial" w:hAnsi="Arial" w:cs="Arial"/>
              </w:rPr>
              <w:t>1</w:t>
            </w:r>
            <w:r w:rsidRPr="00A96F50" w:rsidR="00DD3653">
              <w:rPr>
                <w:rFonts w:ascii="Arial" w:hAnsi="Arial" w:cs="Arial"/>
              </w:rPr>
              <w:t>0</w:t>
            </w:r>
            <w:r w:rsidRPr="00A96F50">
              <w:rPr>
                <w:rFonts w:ascii="Arial" w:hAnsi="Arial" w:cs="Arial"/>
              </w:rPr>
              <w:t xml:space="preserve"> </w:t>
            </w:r>
            <w:r w:rsidRPr="00A96F50" w:rsidR="00F65D4C">
              <w:rPr>
                <w:rFonts w:ascii="Arial" w:hAnsi="Arial" w:cs="Arial"/>
              </w:rPr>
              <w:t>St</w:t>
            </w:r>
            <w:r w:rsidRPr="00A96F50" w:rsidR="0092437B">
              <w:rPr>
                <w:rFonts w:ascii="Arial" w:hAnsi="Arial" w:cs="Arial"/>
              </w:rPr>
              <w:t>-</w:t>
            </w:r>
            <w:r w:rsidRPr="00A96F50" w:rsidR="004E4278">
              <w:rPr>
                <w:rFonts w:ascii="Arial" w:hAnsi="Arial" w:cs="Arial"/>
              </w:rPr>
              <w:t>21</w:t>
            </w:r>
            <w:r w:rsidRPr="00A96F50" w:rsidR="0074502A">
              <w:rPr>
                <w:rFonts w:ascii="Arial" w:hAnsi="Arial" w:cs="Arial"/>
              </w:rPr>
              <w:t>5</w:t>
            </w:r>
            <w:r w:rsidRPr="00A96F50" w:rsidR="00340399">
              <w:rPr>
                <w:rFonts w:ascii="Arial" w:hAnsi="Arial" w:cs="Arial"/>
              </w:rPr>
              <w:t>/</w:t>
            </w:r>
            <w:r w:rsidRPr="00A96F50" w:rsidR="00937C8E">
              <w:rPr>
                <w:rFonts w:ascii="Arial" w:hAnsi="Arial" w:cs="Arial"/>
              </w:rPr>
              <w:t>202</w:t>
            </w:r>
            <w:r w:rsidRPr="00A96F50" w:rsidR="004E4278">
              <w:rPr>
                <w:rFonts w:ascii="Arial" w:hAnsi="Arial" w:cs="Arial"/>
              </w:rPr>
              <w:t>2</w:t>
            </w:r>
            <w:r w:rsidRPr="00A96F50" w:rsidR="00340399">
              <w:rPr>
                <w:rFonts w:ascii="Arial" w:hAnsi="Arial" w:cs="Arial"/>
              </w:rPr>
              <w:t>-</w:t>
            </w:r>
            <w:r w:rsidR="00B36812">
              <w:rPr>
                <w:rFonts w:ascii="Arial" w:hAnsi="Arial" w:cs="Arial"/>
              </w:rPr>
              <w:t>19</w:t>
            </w:r>
          </w:p>
        </w:tc>
      </w:tr>
    </w:tbl>
    <w:p w:rsidRPr="00A96F50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37CC6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537CC6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96F5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96F50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A96F50" w:rsidR="0074502A" w:rsidP="00F65D4C" w:rsidRDefault="0074502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ELBA NOVA </w:t>
      </w:r>
      <w:proofErr w:type="spellStart"/>
      <w:r w:rsidRPr="00A96F50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96F50">
        <w:rPr>
          <w:rFonts w:ascii="Arial" w:hAnsi="Arial" w:eastAsia="Times New Roman" w:cs="Arial"/>
          <w:sz w:val="24"/>
          <w:szCs w:val="24"/>
          <w:lang w:eastAsia="hr-HR"/>
        </w:rPr>
        <w:t>., Varaždin, Moslavačka ulica 23, OIB:86915536920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A96F5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A96F5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A96F5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A96F5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A96F50" w:rsidR="00A2025C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A96F50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A96F50" w:rsidR="0074502A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A96F5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A96F50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A96F50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A96F50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96F50" w:rsidR="00025142">
        <w:rPr>
          <w:rFonts w:ascii="Arial" w:hAnsi="Arial" w:eastAsia="Times New Roman" w:cs="Arial"/>
          <w:sz w:val="24"/>
          <w:szCs w:val="24"/>
          <w:lang w:eastAsia="hr-HR"/>
        </w:rPr>
        <w:t xml:space="preserve">Anto </w:t>
      </w:r>
      <w:proofErr w:type="spellStart"/>
      <w:r w:rsidRPr="00A96F50" w:rsidR="00025142">
        <w:rPr>
          <w:rFonts w:ascii="Arial" w:hAnsi="Arial" w:eastAsia="Times New Roman" w:cs="Arial"/>
          <w:sz w:val="24"/>
          <w:szCs w:val="24"/>
          <w:lang w:eastAsia="hr-HR"/>
        </w:rPr>
        <w:t>Raštegorac</w:t>
      </w:r>
      <w:proofErr w:type="spellEnd"/>
    </w:p>
    <w:p w:rsidRPr="00A96F50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A96F50" w:rsidR="00A437BF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96F50" w:rsidR="00A437BF">
        <w:rPr>
          <w:rFonts w:ascii="Arial" w:hAnsi="Arial" w:eastAsia="Times New Roman" w:cs="Arial"/>
          <w:sz w:val="24"/>
          <w:szCs w:val="24"/>
          <w:lang w:eastAsia="hr-HR"/>
        </w:rPr>
        <w:t>pristupio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A96F50" w:rsidR="00A437B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A96F50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A96F50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A96F50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A96F50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A96F50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A96F50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A96F5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A96F50" w:rsidR="0074502A">
        <w:rPr>
          <w:rFonts w:ascii="Arial" w:hAnsi="Arial" w:eastAsia="Times New Roman" w:cs="Arial"/>
          <w:sz w:val="24"/>
          <w:szCs w:val="24"/>
          <w:lang w:eastAsia="hr-HR"/>
        </w:rPr>
        <w:t xml:space="preserve">ELBA NOVA </w:t>
      </w:r>
      <w:proofErr w:type="spellStart"/>
      <w:r w:rsidRPr="00A96F50" w:rsidR="0074502A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96F50" w:rsidR="0074502A">
        <w:rPr>
          <w:rFonts w:ascii="Arial" w:hAnsi="Arial" w:eastAsia="Times New Roman" w:cs="Arial"/>
          <w:sz w:val="24"/>
          <w:szCs w:val="24"/>
          <w:lang w:eastAsia="hr-HR"/>
        </w:rPr>
        <w:t>., Varaždin, Moslavačka ulica 23, OIB:86915536920</w:t>
      </w:r>
      <w:r w:rsidRPr="00A96F50">
        <w:rPr>
          <w:rFonts w:ascii="Arial" w:hAnsi="Arial" w:cs="Arial"/>
          <w:sz w:val="24"/>
          <w:szCs w:val="24"/>
        </w:rPr>
        <w:t>.</w:t>
      </w: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78137D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Pr="00A96F50" w:rsidR="00025142">
        <w:rPr>
          <w:rFonts w:ascii="Arial" w:hAnsi="Arial" w:eastAsia="Times New Roman" w:cs="Arial"/>
          <w:sz w:val="24"/>
          <w:szCs w:val="24"/>
          <w:lang w:eastAsia="hr-HR"/>
        </w:rPr>
        <w:t>Ant</w:t>
      </w:r>
      <w:r w:rsidRPr="00A96F50" w:rsidR="00641774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A96F50" w:rsidR="0002514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A96F50" w:rsidR="00025142">
        <w:rPr>
          <w:rFonts w:ascii="Arial" w:hAnsi="Arial" w:eastAsia="Times New Roman" w:cs="Arial"/>
          <w:sz w:val="24"/>
          <w:szCs w:val="24"/>
          <w:lang w:eastAsia="hr-HR"/>
        </w:rPr>
        <w:t>Raštegorac</w:t>
      </w:r>
      <w:proofErr w:type="spellEnd"/>
      <w:r w:rsidRPr="00A96F50"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96F50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izjavljuje </w:t>
      </w:r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 xml:space="preserve">da je i nadalje svjestan da postoji zakonski razlog za otvaranje stečaja budući da je račun dužnika u blokadi. Od zadnjeg ročišta koje je održano </w:t>
      </w:r>
      <w:r w:rsidR="00B36812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36812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 xml:space="preserve"> 2022. dužnik je djelomično podmirio tražbinu vjerovnika </w:t>
      </w:r>
      <w:proofErr w:type="spellStart"/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>Lolipop</w:t>
      </w:r>
      <w:proofErr w:type="spellEnd"/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 xml:space="preserve">. te je još ostalo za podmiriti iznos od oko </w:t>
      </w:r>
      <w:r w:rsidR="00B36812">
        <w:rPr>
          <w:rFonts w:ascii="Arial" w:hAnsi="Arial" w:eastAsia="Times New Roman" w:cs="Arial"/>
          <w:sz w:val="24"/>
          <w:szCs w:val="24"/>
          <w:lang w:eastAsia="hr-HR"/>
        </w:rPr>
        <w:t>18.000</w:t>
      </w:r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 xml:space="preserve">,00 kn. Dužnik i nadalje želi nastaviti obavljati svoju djelatnost te predlaže sudu dodjelu još jednog kraćeg roka kako bi se tražbina vjerovnika </w:t>
      </w:r>
      <w:proofErr w:type="spellStart"/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>Lolipop</w:t>
      </w:r>
      <w:proofErr w:type="spellEnd"/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>. u cijelosti namirila.</w:t>
      </w:r>
      <w:r w:rsidR="00B36812">
        <w:rPr>
          <w:rFonts w:ascii="Arial" w:hAnsi="Arial" w:eastAsia="Times New Roman" w:cs="Arial"/>
          <w:sz w:val="24"/>
          <w:szCs w:val="24"/>
          <w:lang w:eastAsia="hr-HR"/>
        </w:rPr>
        <w:t xml:space="preserve"> U svakom slučaju ima namjeru u cijelosti namiriti tražbinu tog vjerovnika do najkasnije 15. siječnja 2023.</w:t>
      </w:r>
    </w:p>
    <w:p w:rsidRPr="00A96F50" w:rsidR="00A96F50" w:rsidP="00F65D4C" w:rsidRDefault="00A96F5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3681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A96F5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A96F5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="002A1128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A1128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96F5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96F50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. dužnikove </w:t>
      </w:r>
      <w:r w:rsidRPr="00B36812">
        <w:rPr>
          <w:rFonts w:ascii="Arial" w:hAnsi="Arial" w:eastAsia="Times New Roman" w:cs="Arial"/>
          <w:sz w:val="24"/>
          <w:szCs w:val="24"/>
          <w:lang w:eastAsia="hr-HR"/>
        </w:rPr>
        <w:t xml:space="preserve">obveze po svim neizvršenim osnovama za plaćanje s kamatom iznose </w:t>
      </w:r>
      <w:r w:rsidRPr="00B36812" w:rsidR="00B36812">
        <w:rPr>
          <w:rFonts w:ascii="Arial" w:hAnsi="Arial" w:eastAsia="Times New Roman" w:cs="Arial"/>
          <w:sz w:val="24"/>
          <w:szCs w:val="24"/>
          <w:lang w:eastAsia="hr-HR"/>
        </w:rPr>
        <w:t>18.552,75</w:t>
      </w:r>
      <w:r w:rsidRPr="00B36812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A96F50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A96F50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A96F50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A96F50" w:rsidR="00693926" w:rsidP="000E31E8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 w:rsidR="000E31E8">
        <w:rPr>
          <w:rFonts w:ascii="Arial" w:hAnsi="Arial" w:eastAsia="Times New Roman" w:cs="Arial"/>
          <w:sz w:val="24"/>
          <w:szCs w:val="24"/>
          <w:lang w:eastAsia="hr-HR"/>
        </w:rPr>
        <w:t>Današnje ročište se odgađa a slijedeće se određuje za dan</w:t>
      </w:r>
    </w:p>
    <w:p w:rsidRPr="00A96F50" w:rsidR="000E31E8" w:rsidP="000E31E8" w:rsidRDefault="000E31E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0E31E8" w:rsidP="000E31E8" w:rsidRDefault="00B3681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01</w:t>
      </w:r>
      <w:r w:rsidRPr="00A96F50" w:rsidR="000E31E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A96F50" w:rsidR="000E31E8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A96F50" w:rsidR="000E31E8">
        <w:rPr>
          <w:rFonts w:ascii="Arial" w:hAnsi="Arial" w:eastAsia="Times New Roman" w:cs="Arial"/>
          <w:sz w:val="24"/>
          <w:szCs w:val="24"/>
          <w:lang w:eastAsia="hr-HR"/>
        </w:rPr>
        <w:t>. u 12,30 sati,</w:t>
      </w:r>
    </w:p>
    <w:p w:rsidRPr="00A96F50"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0E31E8" w:rsidP="000E31E8" w:rsidRDefault="000E31E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>a o čemu će se donijeti posebno rješenje.</w:t>
      </w:r>
    </w:p>
    <w:p w:rsidRPr="00A96F50"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0E31E8" w:rsidP="000E31E8" w:rsidRDefault="000E31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A1128" w:rsidP="00F65D4C" w:rsidRDefault="002A112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A1128" w:rsidP="00F65D4C" w:rsidRDefault="002A112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A1128" w:rsidP="00F65D4C" w:rsidRDefault="002A112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A1128" w:rsidP="00F65D4C" w:rsidRDefault="002A112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2A1128" w:rsidP="00F65D4C" w:rsidRDefault="002A112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A96F50" w:rsidR="00A96F50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A96F50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D6312">
        <w:rPr>
          <w:rFonts w:ascii="Arial" w:hAnsi="Arial" w:eastAsia="Times New Roman" w:cs="Arial"/>
          <w:sz w:val="24"/>
          <w:szCs w:val="24"/>
          <w:lang w:eastAsia="hr-HR"/>
        </w:rPr>
        <w:t>35</w:t>
      </w:r>
      <w:bookmarkStart w:name="_GoBack" w:id="0"/>
      <w:bookmarkEnd w:id="0"/>
      <w:r w:rsidRPr="00A96F5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A96F5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A96F50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96F5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A96F50" w:rsidR="00797FF7" w:rsidTr="003F248B">
        <w:tc>
          <w:tcPr>
            <w:tcW w:w="3095" w:type="dxa"/>
            <w:shd w:val="clear" w:color="auto" w:fill="auto"/>
          </w:tcPr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A96F50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96F5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96F5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96F5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A96F50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96F5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A96F50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A96F5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96F5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A96F5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96F50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A96F50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4F45" w:rsidP="00501147" w:rsidRDefault="00C04F45">
      <w:pPr>
        <w:spacing w:after="0" w:line="240" w:lineRule="auto"/>
      </w:pPr>
      <w:r>
        <w:separator/>
      </w:r>
    </w:p>
  </w:endnote>
  <w:endnote w:type="continuationSeparator" w:id="0">
    <w:p w:rsidR="00C04F45" w:rsidP="00501147" w:rsidRDefault="00C04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4F45" w:rsidP="00501147" w:rsidRDefault="00C04F45">
      <w:pPr>
        <w:spacing w:after="0" w:line="240" w:lineRule="auto"/>
      </w:pPr>
      <w:r>
        <w:separator/>
      </w:r>
    </w:p>
  </w:footnote>
  <w:footnote w:type="continuationSeparator" w:id="0">
    <w:p w:rsidR="00C04F45" w:rsidP="00501147" w:rsidRDefault="00C04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D6312">
      <w:rPr>
        <w:rFonts w:ascii="Arial" w:hAnsi="Arial" w:cs="Arial"/>
        <w:noProof/>
        <w:sz w:val="24"/>
        <w:szCs w:val="24"/>
      </w:rPr>
      <w:t>Poslovni broj: 10 St-215/2022-19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D6312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5142"/>
    <w:rsid w:val="0004207D"/>
    <w:rsid w:val="0006491E"/>
    <w:rsid w:val="000658BC"/>
    <w:rsid w:val="0008128F"/>
    <w:rsid w:val="00082860"/>
    <w:rsid w:val="0008663B"/>
    <w:rsid w:val="00086802"/>
    <w:rsid w:val="00087C43"/>
    <w:rsid w:val="00093B44"/>
    <w:rsid w:val="000B6F54"/>
    <w:rsid w:val="000C07B1"/>
    <w:rsid w:val="000E31E8"/>
    <w:rsid w:val="00126B4E"/>
    <w:rsid w:val="00141B19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1128"/>
    <w:rsid w:val="002A735D"/>
    <w:rsid w:val="002B6A05"/>
    <w:rsid w:val="002C5E82"/>
    <w:rsid w:val="002D2FC4"/>
    <w:rsid w:val="002D6312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E5C43"/>
    <w:rsid w:val="00420970"/>
    <w:rsid w:val="0042387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E4278"/>
    <w:rsid w:val="00501147"/>
    <w:rsid w:val="00521DEA"/>
    <w:rsid w:val="00537CC6"/>
    <w:rsid w:val="0055446B"/>
    <w:rsid w:val="00597D2F"/>
    <w:rsid w:val="005C0B84"/>
    <w:rsid w:val="005E1D89"/>
    <w:rsid w:val="005F3F8F"/>
    <w:rsid w:val="005F5DCE"/>
    <w:rsid w:val="005F633B"/>
    <w:rsid w:val="00640FB4"/>
    <w:rsid w:val="00641774"/>
    <w:rsid w:val="00651E9C"/>
    <w:rsid w:val="00666775"/>
    <w:rsid w:val="00685195"/>
    <w:rsid w:val="00691948"/>
    <w:rsid w:val="0069332A"/>
    <w:rsid w:val="00693926"/>
    <w:rsid w:val="00693BB0"/>
    <w:rsid w:val="006D5479"/>
    <w:rsid w:val="00701D1D"/>
    <w:rsid w:val="00702B49"/>
    <w:rsid w:val="007231CA"/>
    <w:rsid w:val="00724E7D"/>
    <w:rsid w:val="00732BCA"/>
    <w:rsid w:val="00741600"/>
    <w:rsid w:val="0074502A"/>
    <w:rsid w:val="00752756"/>
    <w:rsid w:val="00757A30"/>
    <w:rsid w:val="007802E2"/>
    <w:rsid w:val="0078137D"/>
    <w:rsid w:val="0078776D"/>
    <w:rsid w:val="00797FF7"/>
    <w:rsid w:val="007A409A"/>
    <w:rsid w:val="007D0553"/>
    <w:rsid w:val="007E49A2"/>
    <w:rsid w:val="0082340B"/>
    <w:rsid w:val="00830DB3"/>
    <w:rsid w:val="00832BD4"/>
    <w:rsid w:val="008406FA"/>
    <w:rsid w:val="00857829"/>
    <w:rsid w:val="008659E3"/>
    <w:rsid w:val="008A6557"/>
    <w:rsid w:val="008B09F5"/>
    <w:rsid w:val="008C4EFB"/>
    <w:rsid w:val="008D05FD"/>
    <w:rsid w:val="008D4DB8"/>
    <w:rsid w:val="008D5EA3"/>
    <w:rsid w:val="008E005E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92275"/>
    <w:rsid w:val="009E7218"/>
    <w:rsid w:val="00A02D48"/>
    <w:rsid w:val="00A2025C"/>
    <w:rsid w:val="00A31425"/>
    <w:rsid w:val="00A31587"/>
    <w:rsid w:val="00A3382D"/>
    <w:rsid w:val="00A437BF"/>
    <w:rsid w:val="00A46425"/>
    <w:rsid w:val="00A52BE7"/>
    <w:rsid w:val="00A65E60"/>
    <w:rsid w:val="00A729A1"/>
    <w:rsid w:val="00A859C7"/>
    <w:rsid w:val="00A96F50"/>
    <w:rsid w:val="00AA1295"/>
    <w:rsid w:val="00AF28D9"/>
    <w:rsid w:val="00B00B9A"/>
    <w:rsid w:val="00B23F49"/>
    <w:rsid w:val="00B367DA"/>
    <w:rsid w:val="00B36812"/>
    <w:rsid w:val="00B43087"/>
    <w:rsid w:val="00B43741"/>
    <w:rsid w:val="00B92B86"/>
    <w:rsid w:val="00B94ADD"/>
    <w:rsid w:val="00B96C65"/>
    <w:rsid w:val="00BA36FB"/>
    <w:rsid w:val="00BA4B67"/>
    <w:rsid w:val="00BC5568"/>
    <w:rsid w:val="00BD7A74"/>
    <w:rsid w:val="00C04F45"/>
    <w:rsid w:val="00C1030E"/>
    <w:rsid w:val="00C21B7C"/>
    <w:rsid w:val="00C250D8"/>
    <w:rsid w:val="00C449A3"/>
    <w:rsid w:val="00C470B6"/>
    <w:rsid w:val="00C50709"/>
    <w:rsid w:val="00C5450C"/>
    <w:rsid w:val="00C75631"/>
    <w:rsid w:val="00CB0DAC"/>
    <w:rsid w:val="00CC114F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A7923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9D3E292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0A291C86-BB03-4B4A-88C0-F14E5B1E7F1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352</properties:Words>
  <properties:Characters>2013</properties:Characters>
  <properties:Lines>16</properties:Lines>
  <properties:Paragraphs>4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2022-07-29T09:49:00Z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2022-12-14T11:34:00Z</dcterms:modified>
  <cp:revision>16</cp:revision>
</cp:coreProperties>
</file>